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487" w:rsidRPr="00462487" w:rsidRDefault="00462487" w:rsidP="00462487">
      <w:pPr>
        <w:jc w:val="center"/>
        <w:rPr>
          <w:b/>
          <w:sz w:val="28"/>
          <w:szCs w:val="28"/>
          <w:lang w:val="kk-KZ"/>
        </w:rPr>
      </w:pPr>
      <w:bookmarkStart w:id="0" w:name="_GoBack"/>
      <w:bookmarkEnd w:id="0"/>
      <w:r w:rsidRPr="00462487">
        <w:rPr>
          <w:b/>
          <w:sz w:val="28"/>
          <w:szCs w:val="28"/>
          <w:lang w:val="kk-KZ"/>
        </w:rPr>
        <w:t xml:space="preserve">6 </w:t>
      </w:r>
      <w:r w:rsidRPr="00462487">
        <w:rPr>
          <w:b/>
          <w:sz w:val="28"/>
          <w:szCs w:val="28"/>
          <w:lang w:val="kk-KZ"/>
        </w:rPr>
        <w:t>Тапсырма</w:t>
      </w:r>
      <w:r w:rsidRPr="00462487">
        <w:rPr>
          <w:b/>
          <w:sz w:val="28"/>
          <w:szCs w:val="28"/>
          <w:lang w:val="kk-KZ"/>
        </w:rPr>
        <w:t xml:space="preserve"> (СРОП)</w:t>
      </w:r>
      <w:r w:rsidRPr="00462487">
        <w:rPr>
          <w:b/>
          <w:sz w:val="28"/>
          <w:szCs w:val="28"/>
          <w:lang w:val="kk-KZ"/>
        </w:rPr>
        <w:t>:</w:t>
      </w:r>
    </w:p>
    <w:p w:rsidR="00462487" w:rsidRPr="00462487" w:rsidRDefault="00462487" w:rsidP="00462487">
      <w:pPr>
        <w:jc w:val="center"/>
        <w:rPr>
          <w:b/>
          <w:sz w:val="28"/>
          <w:szCs w:val="28"/>
          <w:lang w:val="kk-KZ"/>
        </w:rPr>
      </w:pPr>
    </w:p>
    <w:p w:rsidR="00462487" w:rsidRPr="00462487" w:rsidRDefault="00462487" w:rsidP="00462487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462487">
        <w:rPr>
          <w:sz w:val="28"/>
          <w:szCs w:val="28"/>
          <w:lang w:val="kk-KZ"/>
        </w:rPr>
        <w:t>Жіберілген элементтерді толтырыңдар:</w:t>
      </w:r>
    </w:p>
    <w:p w:rsidR="00462487" w:rsidRPr="00462487" w:rsidRDefault="00462487" w:rsidP="00462487">
      <w:pPr>
        <w:ind w:left="360"/>
        <w:jc w:val="both"/>
        <w:rPr>
          <w:sz w:val="28"/>
          <w:szCs w:val="28"/>
          <w:lang w:val="kk-KZ"/>
        </w:rPr>
      </w:pPr>
      <w:r w:rsidRPr="00462487">
        <w:rPr>
          <w:sz w:val="28"/>
          <w:szCs w:val="28"/>
          <w:lang w:val="kk-KZ"/>
        </w:rPr>
        <w:t xml:space="preserve">             ..... Т - ӨҚ, ЖК ... Ө...Т</w:t>
      </w:r>
      <w:r w:rsidRPr="00462487">
        <w:rPr>
          <w:sz w:val="28"/>
          <w:szCs w:val="28"/>
          <w:vertAlign w:val="superscript"/>
          <w:lang w:val="en-US"/>
        </w:rPr>
        <w:t>'</w:t>
      </w:r>
      <w:r w:rsidRPr="00462487">
        <w:rPr>
          <w:sz w:val="28"/>
          <w:szCs w:val="28"/>
          <w:lang w:val="en-US"/>
        </w:rPr>
        <w:t xml:space="preserve"> - </w:t>
      </w:r>
      <w:r w:rsidRPr="00462487">
        <w:rPr>
          <w:sz w:val="28"/>
          <w:szCs w:val="28"/>
          <w:lang w:val="kk-KZ"/>
        </w:rPr>
        <w:t>....</w:t>
      </w:r>
    </w:p>
    <w:p w:rsidR="00462487" w:rsidRPr="00462487" w:rsidRDefault="00462487" w:rsidP="00462487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462487">
        <w:rPr>
          <w:sz w:val="28"/>
          <w:szCs w:val="28"/>
          <w:lang w:val="kk-KZ"/>
        </w:rPr>
        <w:t>Кестедегі жіберілген ұяларды толтырыңыз:</w:t>
      </w:r>
    </w:p>
    <w:p w:rsidR="00462487" w:rsidRPr="00462487" w:rsidRDefault="00462487" w:rsidP="00462487">
      <w:pPr>
        <w:ind w:left="360"/>
        <w:jc w:val="both"/>
        <w:rPr>
          <w:sz w:val="28"/>
          <w:szCs w:val="28"/>
          <w:lang w:val="kk-KZ"/>
        </w:rPr>
      </w:pPr>
      <w:r w:rsidRPr="00462487">
        <w:rPr>
          <w:sz w:val="28"/>
          <w:szCs w:val="28"/>
          <w:lang w:val="kk-KZ"/>
        </w:rPr>
        <w:t>Негізгі және айналым капиталының негізгі айырмашылығы қандай?</w:t>
      </w:r>
    </w:p>
    <w:tbl>
      <w:tblPr>
        <w:tblW w:w="4634" w:type="pct"/>
        <w:tblInd w:w="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0"/>
        <w:gridCol w:w="3190"/>
        <w:gridCol w:w="2780"/>
      </w:tblGrid>
      <w:tr w:rsidR="00462487" w:rsidRPr="00462487" w:rsidTr="00B31858">
        <w:tc>
          <w:tcPr>
            <w:tcW w:w="1635" w:type="pct"/>
          </w:tcPr>
          <w:p w:rsidR="00462487" w:rsidRPr="00462487" w:rsidRDefault="00462487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798" w:type="pct"/>
          </w:tcPr>
          <w:p w:rsidR="00462487" w:rsidRPr="00462487" w:rsidRDefault="00462487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462487">
              <w:rPr>
                <w:sz w:val="28"/>
                <w:szCs w:val="28"/>
                <w:lang w:val="kk-KZ"/>
              </w:rPr>
              <w:t>Негізгі капитал</w:t>
            </w:r>
          </w:p>
        </w:tc>
        <w:tc>
          <w:tcPr>
            <w:tcW w:w="1567" w:type="pct"/>
          </w:tcPr>
          <w:p w:rsidR="00462487" w:rsidRPr="00462487" w:rsidRDefault="00462487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462487">
              <w:rPr>
                <w:sz w:val="28"/>
                <w:szCs w:val="28"/>
                <w:lang w:val="kk-KZ"/>
              </w:rPr>
              <w:t>Айналыс капиталы</w:t>
            </w:r>
          </w:p>
        </w:tc>
      </w:tr>
      <w:tr w:rsidR="00462487" w:rsidRPr="00462487" w:rsidTr="00B31858">
        <w:tc>
          <w:tcPr>
            <w:tcW w:w="1635" w:type="pct"/>
          </w:tcPr>
          <w:p w:rsidR="00462487" w:rsidRPr="00462487" w:rsidRDefault="00462487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462487">
              <w:rPr>
                <w:sz w:val="28"/>
                <w:szCs w:val="28"/>
                <w:lang w:val="kk-KZ"/>
              </w:rPr>
              <w:t>Нені қосады?</w:t>
            </w:r>
          </w:p>
        </w:tc>
        <w:tc>
          <w:tcPr>
            <w:tcW w:w="1798" w:type="pct"/>
          </w:tcPr>
          <w:p w:rsidR="00462487" w:rsidRPr="00462487" w:rsidRDefault="00462487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462487">
              <w:rPr>
                <w:sz w:val="28"/>
                <w:szCs w:val="28"/>
                <w:lang w:val="kk-KZ"/>
              </w:rPr>
              <w:t>Еңбек құралдарын (станоктар, машиналар, өндірістік ғимараттар, құрылыстар)</w:t>
            </w:r>
          </w:p>
        </w:tc>
        <w:tc>
          <w:tcPr>
            <w:tcW w:w="1567" w:type="pct"/>
          </w:tcPr>
          <w:p w:rsidR="00462487" w:rsidRPr="00462487" w:rsidRDefault="00462487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462487" w:rsidRPr="00462487" w:rsidTr="00B31858">
        <w:tc>
          <w:tcPr>
            <w:tcW w:w="1635" w:type="pct"/>
          </w:tcPr>
          <w:p w:rsidR="00462487" w:rsidRPr="00462487" w:rsidRDefault="00462487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462487">
              <w:rPr>
                <w:sz w:val="28"/>
                <w:szCs w:val="28"/>
                <w:lang w:val="kk-KZ"/>
              </w:rPr>
              <w:t>Қалай қатысады?</w:t>
            </w:r>
          </w:p>
        </w:tc>
        <w:tc>
          <w:tcPr>
            <w:tcW w:w="1798" w:type="pct"/>
          </w:tcPr>
          <w:p w:rsidR="00462487" w:rsidRPr="00462487" w:rsidRDefault="00462487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462487">
              <w:rPr>
                <w:sz w:val="28"/>
                <w:szCs w:val="28"/>
                <w:lang w:val="kk-KZ"/>
              </w:rPr>
              <w:t>Бірнеше рет</w:t>
            </w:r>
          </w:p>
        </w:tc>
        <w:tc>
          <w:tcPr>
            <w:tcW w:w="1567" w:type="pct"/>
          </w:tcPr>
          <w:p w:rsidR="00462487" w:rsidRPr="00462487" w:rsidRDefault="00462487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462487" w:rsidRPr="00462487" w:rsidRDefault="00462487" w:rsidP="00462487">
      <w:pPr>
        <w:ind w:left="360"/>
        <w:jc w:val="both"/>
        <w:rPr>
          <w:sz w:val="28"/>
          <w:szCs w:val="28"/>
          <w:lang w:val="kk-KZ"/>
        </w:rPr>
      </w:pPr>
    </w:p>
    <w:p w:rsidR="00462487" w:rsidRPr="00462487" w:rsidRDefault="00462487" w:rsidP="00462487">
      <w:pPr>
        <w:jc w:val="both"/>
        <w:rPr>
          <w:sz w:val="28"/>
          <w:szCs w:val="28"/>
          <w:lang w:val="kk-KZ"/>
        </w:rPr>
      </w:pPr>
      <w:r w:rsidRPr="00462487">
        <w:rPr>
          <w:sz w:val="28"/>
          <w:szCs w:val="28"/>
          <w:lang w:val="kk-KZ"/>
        </w:rPr>
        <w:t xml:space="preserve">    3. Кәсіпорынның негізгі өндірістік қорларының орташа жылдық құны 40-тан 45 млн. теңгеге дейін ұлғайды, ал осы уақыттағы өнім шығару 42-ден 50 млн. теңгеге дейін өсті. Қор қайтарымдылығы мен қор сыйымдылығының көрсеткіштері қалай өзгерді?</w:t>
      </w:r>
    </w:p>
    <w:p w:rsidR="006116F7" w:rsidRPr="00462487" w:rsidRDefault="006116F7">
      <w:pPr>
        <w:rPr>
          <w:sz w:val="28"/>
          <w:szCs w:val="28"/>
        </w:rPr>
      </w:pPr>
    </w:p>
    <w:sectPr w:rsidR="006116F7" w:rsidRPr="004624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AD3ED8"/>
    <w:multiLevelType w:val="hybridMultilevel"/>
    <w:tmpl w:val="4454CA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014"/>
    <w:rsid w:val="00462487"/>
    <w:rsid w:val="006116F7"/>
    <w:rsid w:val="006F2CF2"/>
    <w:rsid w:val="00B05006"/>
    <w:rsid w:val="00C36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4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4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2016-10-13T08:31:00Z</dcterms:created>
  <dcterms:modified xsi:type="dcterms:W3CDTF">2016-10-13T08:32:00Z</dcterms:modified>
</cp:coreProperties>
</file>